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6D6" w:rsidRPr="00FE4051" w:rsidRDefault="00EB16D6" w:rsidP="00FE4051">
      <w:pPr>
        <w:spacing w:after="300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48"/>
          <w:szCs w:val="48"/>
          <w:u w:val="single"/>
          <w:lang w:eastAsia="cs-CZ"/>
        </w:rPr>
      </w:pPr>
      <w:r w:rsidRPr="00FE4051">
        <w:rPr>
          <w:rFonts w:ascii="Arial" w:eastAsia="Times New Roman" w:hAnsi="Arial" w:cs="Arial"/>
          <w:b/>
          <w:color w:val="000000"/>
          <w:kern w:val="36"/>
          <w:sz w:val="48"/>
          <w:szCs w:val="48"/>
          <w:u w:val="single"/>
          <w:lang w:eastAsia="cs-CZ"/>
        </w:rPr>
        <w:t>Pro rodiče a žáky</w:t>
      </w:r>
    </w:p>
    <w:p w:rsidR="00EB16D6" w:rsidRPr="00EB16D6" w:rsidRDefault="00EB16D6" w:rsidP="00EB16D6">
      <w:pPr>
        <w:pBdr>
          <w:top w:val="single" w:sz="6" w:space="8" w:color="88BCC3"/>
          <w:left w:val="single" w:sz="6" w:space="15" w:color="88BCC3"/>
          <w:bottom w:val="single" w:sz="36" w:space="8" w:color="0D707D"/>
          <w:right w:val="single" w:sz="6" w:space="15" w:color="88BCC3"/>
        </w:pBdr>
        <w:shd w:val="clear" w:color="auto" w:fill="0D707D"/>
        <w:spacing w:before="195" w:after="90"/>
        <w:jc w:val="center"/>
        <w:rPr>
          <w:rFonts w:ascii="Arial" w:eastAsia="Times New Roman" w:hAnsi="Arial" w:cs="Arial"/>
          <w:color w:val="FFFFFF"/>
          <w:szCs w:val="24"/>
          <w:lang w:eastAsia="cs-CZ"/>
        </w:rPr>
      </w:pPr>
      <w:r w:rsidRPr="00EB16D6">
        <w:rPr>
          <w:rFonts w:ascii="Arial" w:eastAsia="Times New Roman" w:hAnsi="Arial" w:cs="Arial"/>
          <w:color w:val="FFFFFF"/>
          <w:szCs w:val="24"/>
          <w:lang w:eastAsia="cs-CZ"/>
        </w:rPr>
        <w:t>Jak podat přihlášku</w:t>
      </w:r>
    </w:p>
    <w:p w:rsidR="00EB16D6" w:rsidRPr="00EB16D6" w:rsidRDefault="00EB16D6" w:rsidP="00EB16D6">
      <w:pPr>
        <w:pBdr>
          <w:top w:val="single" w:sz="6" w:space="8" w:color="88BCC3"/>
          <w:left w:val="single" w:sz="6" w:space="15" w:color="88BCC3"/>
          <w:bottom w:val="single" w:sz="36" w:space="8" w:color="0D707D"/>
          <w:right w:val="single" w:sz="6" w:space="15" w:color="88BCC3"/>
        </w:pBdr>
        <w:shd w:val="clear" w:color="auto" w:fill="FFFFFF"/>
        <w:spacing w:before="195" w:after="90"/>
        <w:jc w:val="center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1. kolo přijímaček</w:t>
      </w:r>
    </w:p>
    <w:p w:rsidR="00EB16D6" w:rsidRPr="00EB16D6" w:rsidRDefault="00EB16D6" w:rsidP="00EB16D6">
      <w:pPr>
        <w:pBdr>
          <w:top w:val="single" w:sz="6" w:space="8" w:color="88BCC3"/>
          <w:left w:val="single" w:sz="6" w:space="15" w:color="88BCC3"/>
          <w:bottom w:val="single" w:sz="36" w:space="8" w:color="0D707D"/>
          <w:right w:val="single" w:sz="6" w:space="15" w:color="88BCC3"/>
        </w:pBdr>
        <w:shd w:val="clear" w:color="auto" w:fill="FFFFFF"/>
        <w:spacing w:before="195" w:after="90"/>
        <w:jc w:val="center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2. kolo přijímaček</w:t>
      </w:r>
    </w:p>
    <w:p w:rsidR="00EB16D6" w:rsidRPr="00EB16D6" w:rsidRDefault="00EB16D6" w:rsidP="00EB16D6">
      <w:pPr>
        <w:pBdr>
          <w:top w:val="single" w:sz="6" w:space="8" w:color="88BCC3"/>
          <w:left w:val="single" w:sz="6" w:space="15" w:color="88BCC3"/>
          <w:bottom w:val="single" w:sz="36" w:space="8" w:color="0D707D"/>
          <w:right w:val="single" w:sz="6" w:space="15" w:color="88BCC3"/>
        </w:pBdr>
        <w:shd w:val="clear" w:color="auto" w:fill="FFFFFF"/>
        <w:spacing w:before="195" w:after="90"/>
        <w:jc w:val="center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3. a další kola</w:t>
      </w:r>
    </w:p>
    <w:p w:rsidR="00EA6A15" w:rsidRDefault="00EA6A15" w:rsidP="00EB16D6">
      <w:pPr>
        <w:shd w:val="clear" w:color="auto" w:fill="FFFFFF"/>
        <w:spacing w:before="225" w:after="225"/>
        <w:jc w:val="left"/>
        <w:outlineLvl w:val="2"/>
        <w:rPr>
          <w:rFonts w:ascii="Arial" w:eastAsia="Times New Roman" w:hAnsi="Arial" w:cs="Arial"/>
          <w:color w:val="0D707D"/>
          <w:sz w:val="32"/>
          <w:szCs w:val="32"/>
          <w:lang w:eastAsia="cs-CZ"/>
        </w:rPr>
      </w:pPr>
    </w:p>
    <w:p w:rsidR="00EB16D6" w:rsidRPr="00EB16D6" w:rsidRDefault="00EB16D6" w:rsidP="00EB16D6">
      <w:pPr>
        <w:shd w:val="clear" w:color="auto" w:fill="FFFFFF"/>
        <w:spacing w:before="225" w:after="225"/>
        <w:jc w:val="left"/>
        <w:outlineLvl w:val="2"/>
        <w:rPr>
          <w:rFonts w:ascii="Arial" w:eastAsia="Times New Roman" w:hAnsi="Arial" w:cs="Arial"/>
          <w:b/>
          <w:color w:val="0D707D"/>
          <w:sz w:val="56"/>
          <w:szCs w:val="56"/>
          <w:lang w:eastAsia="cs-CZ"/>
        </w:rPr>
      </w:pPr>
      <w:r w:rsidRPr="00EB16D6">
        <w:rPr>
          <w:rFonts w:ascii="Arial" w:eastAsia="Times New Roman" w:hAnsi="Arial" w:cs="Arial"/>
          <w:b/>
          <w:color w:val="0D707D"/>
          <w:sz w:val="56"/>
          <w:szCs w:val="56"/>
          <w:lang w:eastAsia="cs-CZ"/>
        </w:rPr>
        <w:t>Způsoby podání přihlášek</w:t>
      </w:r>
    </w:p>
    <w:p w:rsidR="00EB16D6" w:rsidRDefault="00EB16D6" w:rsidP="00EB16D6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Máte na výběr </w:t>
      </w:r>
      <w:r w:rsidRPr="00EB16D6">
        <w:rPr>
          <w:rFonts w:ascii="Arial" w:eastAsia="Times New Roman" w:hAnsi="Arial" w:cs="Arial"/>
          <w:b/>
          <w:color w:val="FF0000"/>
          <w:szCs w:val="24"/>
          <w:lang w:eastAsia="cs-CZ"/>
        </w:rPr>
        <w:t>tři různé způsoby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, jak podat přihlášku na střední školy. Pokud podáte přihlášku </w:t>
      </w:r>
      <w:r w:rsidRPr="00FE4051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elektronicky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, získáte maximum možných výhod, ale podat přihlášku můžete také po </w:t>
      </w:r>
      <w:r w:rsidRPr="00FE4051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vytištění formuláře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z online systému (tzv. výpis) nebo </w:t>
      </w:r>
      <w:r w:rsidRPr="00FE4051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listinným formulářem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(tzv. tiskopis).</w:t>
      </w:r>
    </w:p>
    <w:p w:rsidR="00EA6A15" w:rsidRPr="00EB16D6" w:rsidRDefault="00EA6A15" w:rsidP="00EB16D6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Default="00EA6A15" w:rsidP="00EB16D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FE4051"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cs-CZ"/>
        </w:rPr>
        <w:t xml:space="preserve">1. </w:t>
      </w:r>
      <w:r w:rsidR="00EB16D6" w:rsidRPr="00FE4051"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cs-CZ"/>
        </w:rPr>
        <w:t>Elektronicky</w:t>
      </w:r>
      <w:r w:rsidR="00EB16D6"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(s ověřenou elektronickou identitou NIA – nejčastěji </w:t>
      </w:r>
      <w:r w:rsidR="00EB16D6" w:rsidRPr="00EB16D6">
        <w:rPr>
          <w:rFonts w:ascii="Arial" w:eastAsia="Times New Roman" w:hAnsi="Arial" w:cs="Arial"/>
          <w:i/>
          <w:iCs/>
          <w:color w:val="000000"/>
          <w:szCs w:val="24"/>
          <w:lang w:eastAsia="cs-CZ"/>
        </w:rPr>
        <w:t xml:space="preserve">Mobilní klíč </w:t>
      </w:r>
      <w:proofErr w:type="spellStart"/>
      <w:r w:rsidR="00EB16D6" w:rsidRPr="00EB16D6">
        <w:rPr>
          <w:rFonts w:ascii="Arial" w:eastAsia="Times New Roman" w:hAnsi="Arial" w:cs="Arial"/>
          <w:i/>
          <w:iCs/>
          <w:color w:val="000000"/>
          <w:szCs w:val="24"/>
          <w:lang w:eastAsia="cs-CZ"/>
        </w:rPr>
        <w:t>eGovernmentu</w:t>
      </w:r>
      <w:proofErr w:type="spellEnd"/>
      <w:r w:rsidR="00EB16D6" w:rsidRPr="00EB16D6">
        <w:rPr>
          <w:rFonts w:ascii="Arial" w:eastAsia="Times New Roman" w:hAnsi="Arial" w:cs="Arial"/>
          <w:color w:val="000000"/>
          <w:szCs w:val="24"/>
          <w:lang w:eastAsia="cs-CZ"/>
        </w:rPr>
        <w:t> a </w:t>
      </w:r>
      <w:r w:rsidR="00EB16D6" w:rsidRPr="00EB16D6">
        <w:rPr>
          <w:rFonts w:ascii="Arial" w:eastAsia="Times New Roman" w:hAnsi="Arial" w:cs="Arial"/>
          <w:i/>
          <w:iCs/>
          <w:color w:val="000000"/>
          <w:szCs w:val="24"/>
          <w:lang w:eastAsia="cs-CZ"/>
        </w:rPr>
        <w:t>Bankovní identita</w:t>
      </w:r>
      <w:r w:rsidR="00EB16D6" w:rsidRPr="00EB16D6">
        <w:rPr>
          <w:rFonts w:ascii="Arial" w:eastAsia="Times New Roman" w:hAnsi="Arial" w:cs="Arial"/>
          <w:color w:val="000000"/>
          <w:szCs w:val="24"/>
          <w:lang w:eastAsia="cs-CZ"/>
        </w:rPr>
        <w:t>, případně další způsoby dle NIA).</w:t>
      </w:r>
      <w:r w:rsidR="00EB16D6" w:rsidRPr="00EB16D6">
        <w:rPr>
          <w:rFonts w:ascii="Arial" w:eastAsia="Times New Roman" w:hAnsi="Arial" w:cs="Arial"/>
          <w:color w:val="000000"/>
          <w:szCs w:val="24"/>
          <w:lang w:eastAsia="cs-CZ"/>
        </w:rPr>
        <w:br/>
        <w:t>Podrobnosti k ověření identity naleznete</w:t>
      </w:r>
      <w:r w:rsidR="00FE4051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="00EB16D6" w:rsidRPr="00EB16D6">
        <w:rPr>
          <w:rFonts w:ascii="Arial" w:eastAsia="Times New Roman" w:hAnsi="Arial" w:cs="Arial"/>
          <w:color w:val="000000"/>
          <w:szCs w:val="24"/>
          <w:lang w:eastAsia="cs-CZ"/>
        </w:rPr>
        <w:t>na </w:t>
      </w:r>
      <w:hyperlink r:id="rId5" w:tgtFrame="_blank" w:history="1">
        <w:r w:rsidR="00EB16D6" w:rsidRPr="00EB16D6">
          <w:rPr>
            <w:rFonts w:ascii="Arial" w:eastAsia="Times New Roman" w:hAnsi="Arial" w:cs="Arial"/>
            <w:color w:val="063238"/>
            <w:szCs w:val="24"/>
            <w:u w:val="single"/>
            <w:lang w:eastAsia="cs-CZ"/>
          </w:rPr>
          <w:t>identitaobcana.cz</w:t>
        </w:r>
      </w:hyperlink>
      <w:r w:rsidR="00EB16D6" w:rsidRPr="00EB16D6">
        <w:rPr>
          <w:rFonts w:ascii="Arial" w:eastAsia="Times New Roman" w:hAnsi="Arial" w:cs="Arial"/>
          <w:color w:val="000000"/>
          <w:szCs w:val="24"/>
          <w:lang w:eastAsia="cs-CZ"/>
        </w:rPr>
        <w:t> nebo </w:t>
      </w:r>
      <w:hyperlink r:id="rId6" w:tgtFrame="_blank" w:history="1">
        <w:r w:rsidR="00EB16D6" w:rsidRPr="00EB16D6">
          <w:rPr>
            <w:rFonts w:ascii="Arial" w:eastAsia="Times New Roman" w:hAnsi="Arial" w:cs="Arial"/>
            <w:color w:val="063238"/>
            <w:szCs w:val="24"/>
            <w:u w:val="single"/>
            <w:lang w:eastAsia="cs-CZ"/>
          </w:rPr>
          <w:t>info.identitaobcana.cz</w:t>
        </w:r>
      </w:hyperlink>
    </w:p>
    <w:p w:rsidR="00EA6A15" w:rsidRPr="00FE4051" w:rsidRDefault="00EA6A15" w:rsidP="00EA6A15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</w:p>
    <w:p w:rsidR="00EB16D6" w:rsidRPr="00FE4051" w:rsidRDefault="00EA6A15" w:rsidP="00EB16D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cs-CZ"/>
        </w:rPr>
      </w:pPr>
      <w:r w:rsidRPr="00FE4051"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cs-CZ"/>
        </w:rPr>
        <w:t xml:space="preserve">2. </w:t>
      </w:r>
      <w:r w:rsidR="00EB16D6" w:rsidRPr="00FE4051"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cs-CZ"/>
        </w:rPr>
        <w:t>Podáním výpisu vytištěného z online systému.</w:t>
      </w:r>
    </w:p>
    <w:p w:rsidR="00EA6A15" w:rsidRDefault="00EA6A15" w:rsidP="00EA6A15">
      <w:pPr>
        <w:pStyle w:val="Odstavecseseznamem"/>
        <w:rPr>
          <w:rFonts w:ascii="Arial" w:eastAsia="Times New Roman" w:hAnsi="Arial" w:cs="Arial"/>
          <w:b/>
          <w:color w:val="FF0000"/>
          <w:szCs w:val="24"/>
          <w:u w:val="single"/>
          <w:lang w:eastAsia="cs-CZ"/>
        </w:rPr>
      </w:pPr>
    </w:p>
    <w:p w:rsidR="00EA6A15" w:rsidRPr="00FE4051" w:rsidRDefault="00EA6A15" w:rsidP="00EA6A15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cs-CZ"/>
        </w:rPr>
      </w:pPr>
    </w:p>
    <w:p w:rsidR="00EB16D6" w:rsidRPr="00FE4051" w:rsidRDefault="00EA6A15" w:rsidP="00EB16D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FF0000"/>
          <w:sz w:val="40"/>
          <w:szCs w:val="40"/>
          <w:lang w:eastAsia="cs-CZ"/>
        </w:rPr>
      </w:pPr>
      <w:r w:rsidRPr="00FE4051"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cs-CZ"/>
        </w:rPr>
        <w:t xml:space="preserve">3. </w:t>
      </w:r>
      <w:r w:rsidR="00EB16D6" w:rsidRPr="00FE4051">
        <w:rPr>
          <w:rFonts w:ascii="Arial" w:eastAsia="Times New Roman" w:hAnsi="Arial" w:cs="Arial"/>
          <w:b/>
          <w:color w:val="FF0000"/>
          <w:sz w:val="40"/>
          <w:szCs w:val="40"/>
          <w:u w:val="single"/>
          <w:lang w:eastAsia="cs-CZ"/>
        </w:rPr>
        <w:t>Podáním vyplněného tiskopisu s přílohami</w:t>
      </w:r>
      <w:r w:rsidR="00EB16D6" w:rsidRPr="00FE4051">
        <w:rPr>
          <w:rFonts w:ascii="Arial" w:eastAsia="Times New Roman" w:hAnsi="Arial" w:cs="Arial"/>
          <w:color w:val="FF0000"/>
          <w:sz w:val="40"/>
          <w:szCs w:val="40"/>
          <w:lang w:eastAsia="cs-CZ"/>
        </w:rPr>
        <w:t>.</w:t>
      </w:r>
    </w:p>
    <w:p w:rsidR="00EB16D6" w:rsidRPr="00EB16D6" w:rsidRDefault="00EB16D6" w:rsidP="00EB16D6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Vyberte si pouze jednu z možností, ideálně tu první.</w:t>
      </w:r>
    </w:p>
    <w:p w:rsidR="00FE4051" w:rsidRDefault="00EB16D6" w:rsidP="00EB16D6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Systém pro podávání elektronických přihlášek bude spuštěn na doméně www.dipsy.cz v průběhu ledna 2024. </w:t>
      </w:r>
    </w:p>
    <w:p w:rsidR="00EB16D6" w:rsidRPr="00EB16D6" w:rsidRDefault="00EB16D6" w:rsidP="00EB16D6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Elektronickou přihlášku bude možné podat od 1.2.2024 do 20.2.2024</w:t>
      </w:r>
    </w:p>
    <w:p w:rsidR="00EB16D6" w:rsidRPr="00FE4051" w:rsidRDefault="00EB16D6" w:rsidP="00EB16D6">
      <w:pPr>
        <w:shd w:val="clear" w:color="auto" w:fill="FFFFFF"/>
        <w:spacing w:before="225" w:after="225"/>
        <w:jc w:val="left"/>
        <w:outlineLvl w:val="2"/>
        <w:rPr>
          <w:rFonts w:ascii="Arial" w:eastAsia="Times New Roman" w:hAnsi="Arial" w:cs="Arial"/>
          <w:color w:val="0D707D"/>
          <w:sz w:val="40"/>
          <w:szCs w:val="40"/>
          <w:lang w:eastAsia="cs-CZ"/>
        </w:rPr>
      </w:pPr>
      <w:r w:rsidRPr="00FE4051">
        <w:rPr>
          <w:rFonts w:ascii="Arial" w:eastAsia="Times New Roman" w:hAnsi="Arial" w:cs="Arial"/>
          <w:b/>
          <w:color w:val="0D707D"/>
          <w:sz w:val="40"/>
          <w:szCs w:val="40"/>
          <w:lang w:eastAsia="cs-CZ"/>
        </w:rPr>
        <w:lastRenderedPageBreak/>
        <w:t>1</w:t>
      </w:r>
      <w:r w:rsidRPr="00FE4051">
        <w:rPr>
          <w:rFonts w:ascii="Arial" w:eastAsia="Times New Roman" w:hAnsi="Arial" w:cs="Arial"/>
          <w:b/>
          <w:color w:val="0D707D"/>
          <w:sz w:val="40"/>
          <w:szCs w:val="40"/>
          <w:u w:val="single"/>
          <w:lang w:eastAsia="cs-CZ"/>
        </w:rPr>
        <w:t>. Elektronická přihláška</w:t>
      </w:r>
    </w:p>
    <w:p w:rsidR="00EB16D6" w:rsidRPr="00EB16D6" w:rsidRDefault="00EB16D6" w:rsidP="00EB16D6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Pokud máte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elektronickou identitu, můžete podat přihlášku zcela jednoduše online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.</w:t>
      </w:r>
    </w:p>
    <w:p w:rsidR="00EB16D6" w:rsidRDefault="00EB16D6" w:rsidP="00EB16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Přihlásíte 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se do systému, ten je napojen na registr obyvatel, díky kterému uvidíte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seznam svých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dětí,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ze kterých vyberete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to, které chcete přihlásit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. Nevyplňujete už žádné osobní údaje.</w:t>
      </w:r>
    </w:p>
    <w:p w:rsidR="00EB16D6" w:rsidRPr="00EB16D6" w:rsidRDefault="00EB16D6" w:rsidP="00EB16D6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Default="00EB16D6" w:rsidP="00EB16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Vyberete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si ze seznamu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až 3 obory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bez talentové zkoušky, do kterých chcete podat přihlášku. </w:t>
      </w:r>
      <w:r w:rsidRPr="00EB16D6">
        <w:rPr>
          <w:rFonts w:ascii="Arial" w:eastAsia="Times New Roman" w:hAnsi="Arial" w:cs="Arial"/>
          <w:b/>
          <w:color w:val="FF0000"/>
          <w:szCs w:val="24"/>
          <w:lang w:eastAsia="cs-CZ"/>
        </w:rPr>
        <w:t>Vyberete je v pořadí dle priority</w:t>
      </w:r>
      <w:r w:rsidRPr="00EB16D6">
        <w:rPr>
          <w:rFonts w:ascii="Arial" w:eastAsia="Times New Roman" w:hAnsi="Arial" w:cs="Arial"/>
          <w:color w:val="FF0000"/>
          <w:szCs w:val="24"/>
          <w:lang w:eastAsia="cs-CZ"/>
        </w:rPr>
        <w:t xml:space="preserve"> 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pro přijetí. Uvidíte přehledné informace o každé škole – přehled oborů vzdělání, počet letos přijímaných uchazečů i počty přihlášek a přijatých uchazečů v minulých letech.</w:t>
      </w:r>
    </w:p>
    <w:p w:rsidR="00EB16D6" w:rsidRPr="00EB16D6" w:rsidRDefault="00EB16D6" w:rsidP="00EB16D6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Pr="00EB16D6" w:rsidRDefault="00EB16D6" w:rsidP="00EB16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Uvidíte přehledně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dokumenty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, které Vámi vybraná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škola vyžaduje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pro příslušný obor vzdělání doložit k přihlášce. Ty pak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nahrajete jako fotky nebo </w:t>
      </w:r>
      <w:proofErr w:type="spellStart"/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skeny</w:t>
      </w:r>
      <w:proofErr w:type="spellEnd"/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.</w:t>
      </w:r>
    </w:p>
    <w:p w:rsidR="00EB16D6" w:rsidRPr="00EB16D6" w:rsidRDefault="00EB16D6" w:rsidP="00EB16D6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Default="00EB16D6" w:rsidP="00EB16D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Potvrdíte odeslání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, přijde Vám </w:t>
      </w:r>
      <w:r w:rsidRPr="00FE4051">
        <w:rPr>
          <w:rFonts w:ascii="Arial" w:eastAsia="Times New Roman" w:hAnsi="Arial" w:cs="Arial"/>
          <w:b/>
          <w:color w:val="000000"/>
          <w:szCs w:val="24"/>
          <w:lang w:eastAsia="cs-CZ"/>
        </w:rPr>
        <w:t>e-mail s</w:t>
      </w:r>
      <w:r w:rsidR="00FE4051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 </w:t>
      </w:r>
      <w:proofErr w:type="gramStart"/>
      <w:r w:rsidRPr="00FE4051">
        <w:rPr>
          <w:rFonts w:ascii="Arial" w:eastAsia="Times New Roman" w:hAnsi="Arial" w:cs="Arial"/>
          <w:b/>
          <w:color w:val="000000"/>
          <w:szCs w:val="24"/>
          <w:lang w:eastAsia="cs-CZ"/>
        </w:rPr>
        <w:t>potvrzením</w:t>
      </w:r>
      <w:proofErr w:type="gramEnd"/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a to je vše.</w:t>
      </w:r>
    </w:p>
    <w:p w:rsidR="00EB16D6" w:rsidRDefault="00EB16D6" w:rsidP="00EB16D6">
      <w:pPr>
        <w:pStyle w:val="Odstavecseseznamem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Pr="00EB16D6" w:rsidRDefault="00EB16D6" w:rsidP="00EB16D6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b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Výhody:</w:t>
      </w:r>
    </w:p>
    <w:p w:rsidR="00EB16D6" w:rsidRDefault="00EB16D6" w:rsidP="00EB16D6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Jednoduchý výběr ze všech škol, stačí vybrat školu (včetně oboru, zaměření a formy vzdělání) a potřebné informace nemusíte hledat jinde.</w:t>
      </w:r>
    </w:p>
    <w:p w:rsidR="00EB16D6" w:rsidRDefault="00EB16D6" w:rsidP="00EB16D6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U každé školy/oboru vzdělání uvidíte počty přihlášek a přijatých uchazečů v minulých letech.</w:t>
      </w:r>
    </w:p>
    <w:p w:rsidR="00EB16D6" w:rsidRDefault="00EB16D6" w:rsidP="00EB16D6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Můžete se vrátit k rozpracované přihlášce.</w:t>
      </w:r>
    </w:p>
    <w:p w:rsidR="00EB16D6" w:rsidRDefault="00EB16D6" w:rsidP="00EB16D6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Přílohy se přikládají v kopiích, stačí si ponechat pro potřeby ověření u sebe 1 originál každé přílohy. </w:t>
      </w:r>
    </w:p>
    <w:p w:rsidR="00EB16D6" w:rsidRDefault="00EB16D6" w:rsidP="00EB16D6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Pozvánka ke zkouškám přijde elektronicky.</w:t>
      </w:r>
    </w:p>
    <w:p w:rsidR="00EB16D6" w:rsidRDefault="00EB16D6" w:rsidP="00EB16D6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Po vyhodnocení uvidíte výsledky svého dítěte u testů jednotné přijímací zkoušky.</w:t>
      </w:r>
    </w:p>
    <w:p w:rsidR="00EB16D6" w:rsidRPr="00EB16D6" w:rsidRDefault="00EB16D6" w:rsidP="00EB16D6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Ušetříte čas a peníze za podání přihlášky, popř. dalších dokumentů poštou a přebírání poštou doručených dokumentů v průběhu přijímacího řízení.</w:t>
      </w:r>
    </w:p>
    <w:p w:rsidR="00EB16D6" w:rsidRDefault="00EB16D6" w:rsidP="00EB16D6">
      <w:pPr>
        <w:shd w:val="clear" w:color="auto" w:fill="FFFFFF"/>
        <w:ind w:left="30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Default="00EB16D6" w:rsidP="00EB16D6">
      <w:pPr>
        <w:shd w:val="clear" w:color="auto" w:fill="FFFFFF"/>
        <w:ind w:left="30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Default="00EB16D6" w:rsidP="00EB16D6">
      <w:pPr>
        <w:shd w:val="clear" w:color="auto" w:fill="FFFFFF"/>
        <w:ind w:left="30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Default="00EB16D6" w:rsidP="00EB16D6">
      <w:pPr>
        <w:shd w:val="clear" w:color="auto" w:fill="FFFFFF"/>
        <w:ind w:left="30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Default="00EB16D6" w:rsidP="00EB16D6">
      <w:pPr>
        <w:shd w:val="clear" w:color="auto" w:fill="FFFFFF"/>
        <w:ind w:left="30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Default="00EB16D6" w:rsidP="00EB16D6">
      <w:pPr>
        <w:shd w:val="clear" w:color="auto" w:fill="FFFFFF"/>
        <w:ind w:left="30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Pr="00FE4051" w:rsidRDefault="00EB16D6" w:rsidP="00EB16D6">
      <w:pPr>
        <w:shd w:val="clear" w:color="auto" w:fill="FFFFFF"/>
        <w:spacing w:before="225" w:after="225"/>
        <w:jc w:val="left"/>
        <w:outlineLvl w:val="2"/>
        <w:rPr>
          <w:rFonts w:ascii="Arial" w:eastAsia="Times New Roman" w:hAnsi="Arial" w:cs="Arial"/>
          <w:b/>
          <w:color w:val="0D707D"/>
          <w:sz w:val="40"/>
          <w:szCs w:val="40"/>
          <w:u w:val="single"/>
          <w:lang w:eastAsia="cs-CZ"/>
        </w:rPr>
      </w:pPr>
      <w:r w:rsidRPr="00FE4051">
        <w:rPr>
          <w:rFonts w:ascii="Arial" w:eastAsia="Times New Roman" w:hAnsi="Arial" w:cs="Arial"/>
          <w:b/>
          <w:color w:val="0D707D"/>
          <w:sz w:val="40"/>
          <w:szCs w:val="40"/>
          <w:u w:val="single"/>
          <w:lang w:eastAsia="cs-CZ"/>
        </w:rPr>
        <w:lastRenderedPageBreak/>
        <w:t>2. Výpis ze systému</w:t>
      </w:r>
    </w:p>
    <w:p w:rsidR="00EB16D6" w:rsidRDefault="00EB16D6" w:rsidP="00EB16D6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b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Vše vyplníte online, ale </w:t>
      </w:r>
      <w:r w:rsidRPr="00FE4051">
        <w:rPr>
          <w:rFonts w:ascii="Arial" w:eastAsia="Times New Roman" w:hAnsi="Arial" w:cs="Arial"/>
          <w:b/>
          <w:color w:val="FF0000"/>
          <w:szCs w:val="24"/>
          <w:lang w:eastAsia="cs-CZ"/>
        </w:rPr>
        <w:t>bez přihlášení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, proto se Vám </w:t>
      </w:r>
      <w:r w:rsidRPr="00FE4051">
        <w:rPr>
          <w:rFonts w:ascii="Arial" w:eastAsia="Times New Roman" w:hAnsi="Arial" w:cs="Arial"/>
          <w:b/>
          <w:color w:val="FF0000"/>
          <w:szCs w:val="24"/>
          <w:lang w:eastAsia="cs-CZ"/>
        </w:rPr>
        <w:t xml:space="preserve">nebudou </w:t>
      </w:r>
      <w:proofErr w:type="spellStart"/>
      <w:r w:rsidRPr="00FE4051">
        <w:rPr>
          <w:rFonts w:ascii="Arial" w:eastAsia="Times New Roman" w:hAnsi="Arial" w:cs="Arial"/>
          <w:b/>
          <w:color w:val="FF0000"/>
          <w:szCs w:val="24"/>
          <w:lang w:eastAsia="cs-CZ"/>
        </w:rPr>
        <w:t>předvyplňovat</w:t>
      </w:r>
      <w:proofErr w:type="spellEnd"/>
      <w:r w:rsidRPr="00FE4051">
        <w:rPr>
          <w:rFonts w:ascii="Arial" w:eastAsia="Times New Roman" w:hAnsi="Arial" w:cs="Arial"/>
          <w:b/>
          <w:color w:val="FF0000"/>
          <w:szCs w:val="24"/>
          <w:lang w:eastAsia="cs-CZ"/>
        </w:rPr>
        <w:t xml:space="preserve"> údaje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 z registru obyvatel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a musíte všechny vyplnit.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Nahrajete přílohy přihlášky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. Ze systému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vytisknete výpis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přihlášky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, podepíšete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ho a 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doručíte na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Vámi vybrané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školy (poštou, osobně, datovou schránkou).</w:t>
      </w:r>
    </w:p>
    <w:p w:rsidR="0053510B" w:rsidRPr="00EB16D6" w:rsidRDefault="0053510B" w:rsidP="00EB16D6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53510B" w:rsidRDefault="00EB16D6" w:rsidP="0053510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Vstoupíte do systému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bez přihlášení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a 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vyplníte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potřebné osobní údaje o sobě i svém dítěti.</w:t>
      </w:r>
    </w:p>
    <w:p w:rsidR="0053510B" w:rsidRPr="00EB16D6" w:rsidRDefault="0053510B" w:rsidP="0053510B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53510B" w:rsidRPr="0053510B" w:rsidRDefault="00EB16D6" w:rsidP="0053510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Vyberete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si ze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seznamu až 3 obory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bez talentové zkoušky, do kterých chcete podat přihlášku.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Vyberete 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je v pořadí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dle priority pro přijetí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. Jsou zde uvedeny přehledné informace o každé škole, například počet letos přijímaných uchazečů i počty přihlášek v minulých letech.</w:t>
      </w:r>
    </w:p>
    <w:p w:rsidR="0053510B" w:rsidRPr="00EB16D6" w:rsidRDefault="0053510B" w:rsidP="0053510B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53510B" w:rsidRPr="0053510B" w:rsidRDefault="00EB16D6" w:rsidP="0053510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Uvidíte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přehledně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dokumenty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, které Vámi vybraná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škola vyžaduje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doložit k přihlášce. Ty pak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nahrajete jako fotky nebo </w:t>
      </w:r>
      <w:proofErr w:type="spellStart"/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skeny</w:t>
      </w:r>
      <w:proofErr w:type="spellEnd"/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>.</w:t>
      </w:r>
    </w:p>
    <w:p w:rsidR="0053510B" w:rsidRPr="00EB16D6" w:rsidRDefault="0053510B" w:rsidP="0053510B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53510B" w:rsidRPr="0053510B" w:rsidRDefault="00EB16D6" w:rsidP="0053510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Potvrdíte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odeslání a následně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obdržíte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na e-mailovou adresu uvedenou v kontaktních údajích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e-mail s výpisem přihlášky k vytištění.</w:t>
      </w:r>
    </w:p>
    <w:p w:rsidR="0053510B" w:rsidRPr="00EB16D6" w:rsidRDefault="0053510B" w:rsidP="0053510B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Default="00EB16D6" w:rsidP="00EB16D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Získaný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výpis vytisknete (tolikrát, na kolik škol se hlásíte), podepíšete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jej a 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doručíte v listinné podobě do každé vybrané školy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(bez příloh).</w:t>
      </w:r>
    </w:p>
    <w:p w:rsidR="0053510B" w:rsidRDefault="0053510B" w:rsidP="0053510B">
      <w:pPr>
        <w:pStyle w:val="Odstavecseseznamem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53510B" w:rsidRPr="00FE4051" w:rsidRDefault="00FE4051" w:rsidP="0053510B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b/>
          <w:color w:val="000000"/>
          <w:szCs w:val="24"/>
          <w:lang w:eastAsia="cs-CZ"/>
        </w:rPr>
      </w:pPr>
      <w:r w:rsidRPr="00FE4051">
        <w:rPr>
          <w:rFonts w:ascii="Arial" w:eastAsia="Times New Roman" w:hAnsi="Arial" w:cs="Arial"/>
          <w:b/>
          <w:color w:val="000000"/>
          <w:szCs w:val="24"/>
          <w:lang w:eastAsia="cs-CZ"/>
        </w:rPr>
        <w:t>Výhody i nevýhody:</w:t>
      </w: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Jednoduchý výběr ze všech škol, stačí vybrat školu (včetně oboru, zaměření a formy vzdělávání) a potřebné informace nemusíte hledat jinde.</w:t>
      </w: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U každé školy/oboru vzdělání uvidíte počty přihlášek a přijatých uchazečů v minulých letech.</w:t>
      </w: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Stačí jedna kopie od každé přílohy.</w:t>
      </w: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Musíte doručit listinnou přihlášku do každé školy.</w:t>
      </w: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Pozvánka ke zkouškám Vám přijde doporučeným dopisem.</w:t>
      </w: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Neuvidíte po vyhodnocení testů výsledky svého dítěte u jednotné přijímací zkoušky.</w:t>
      </w:r>
    </w:p>
    <w:p w:rsidR="00EA6A15" w:rsidRPr="0053510B" w:rsidRDefault="00EA6A15" w:rsidP="00EA6A15">
      <w:pPr>
        <w:pStyle w:val="Odstavecseseznamem"/>
        <w:shd w:val="clear" w:color="auto" w:fill="FFFFFF"/>
        <w:ind w:left="144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Pr="00FE4051" w:rsidRDefault="00EB16D6" w:rsidP="00EB16D6">
      <w:pPr>
        <w:shd w:val="clear" w:color="auto" w:fill="FFFFFF"/>
        <w:spacing w:before="225" w:after="225"/>
        <w:jc w:val="left"/>
        <w:outlineLvl w:val="2"/>
        <w:rPr>
          <w:rFonts w:ascii="Arial" w:eastAsia="Times New Roman" w:hAnsi="Arial" w:cs="Arial"/>
          <w:b/>
          <w:color w:val="0D707D"/>
          <w:sz w:val="40"/>
          <w:szCs w:val="40"/>
          <w:u w:val="single"/>
          <w:lang w:eastAsia="cs-CZ"/>
        </w:rPr>
      </w:pPr>
      <w:r w:rsidRPr="00FE4051">
        <w:rPr>
          <w:rFonts w:ascii="Arial" w:eastAsia="Times New Roman" w:hAnsi="Arial" w:cs="Arial"/>
          <w:b/>
          <w:color w:val="0D707D"/>
          <w:sz w:val="40"/>
          <w:szCs w:val="40"/>
          <w:u w:val="single"/>
          <w:lang w:eastAsia="cs-CZ"/>
        </w:rPr>
        <w:lastRenderedPageBreak/>
        <w:t>3. Tiskopis se všemi přílohami</w:t>
      </w:r>
    </w:p>
    <w:p w:rsidR="00FE4051" w:rsidRDefault="00EB16D6" w:rsidP="00FE4051">
      <w:pPr>
        <w:pStyle w:val="Odstavecseseznamem"/>
        <w:numPr>
          <w:ilvl w:val="0"/>
          <w:numId w:val="9"/>
        </w:num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FE4051">
        <w:rPr>
          <w:rFonts w:ascii="Arial" w:eastAsia="Times New Roman" w:hAnsi="Arial" w:cs="Arial"/>
          <w:b/>
          <w:color w:val="000000"/>
          <w:szCs w:val="24"/>
          <w:lang w:eastAsia="cs-CZ"/>
        </w:rPr>
        <w:t>Vyplníte</w:t>
      </w:r>
      <w:r w:rsidRPr="00FE4051">
        <w:rPr>
          <w:rFonts w:ascii="Arial" w:eastAsia="Times New Roman" w:hAnsi="Arial" w:cs="Arial"/>
          <w:color w:val="000000"/>
          <w:szCs w:val="24"/>
          <w:lang w:eastAsia="cs-CZ"/>
        </w:rPr>
        <w:t xml:space="preserve"> klasickou listinnou přihlášku a </w:t>
      </w:r>
      <w:r w:rsidRPr="00FE4051">
        <w:rPr>
          <w:rFonts w:ascii="Arial" w:eastAsia="Times New Roman" w:hAnsi="Arial" w:cs="Arial"/>
          <w:b/>
          <w:color w:val="000000"/>
          <w:szCs w:val="24"/>
          <w:lang w:eastAsia="cs-CZ"/>
        </w:rPr>
        <w:t>doručíte</w:t>
      </w:r>
      <w:r w:rsidRPr="00FE4051">
        <w:rPr>
          <w:rFonts w:ascii="Arial" w:eastAsia="Times New Roman" w:hAnsi="Arial" w:cs="Arial"/>
          <w:color w:val="000000"/>
          <w:szCs w:val="24"/>
          <w:lang w:eastAsia="cs-CZ"/>
        </w:rPr>
        <w:t xml:space="preserve"> ji do každé zvolené školy. </w:t>
      </w:r>
    </w:p>
    <w:p w:rsidR="00FE4051" w:rsidRPr="00FE4051" w:rsidRDefault="00FE4051" w:rsidP="00FE4051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FE4051" w:rsidRDefault="00EB16D6" w:rsidP="00FE4051">
      <w:pPr>
        <w:pStyle w:val="Odstavecseseznamem"/>
        <w:numPr>
          <w:ilvl w:val="0"/>
          <w:numId w:val="9"/>
        </w:num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FE4051">
        <w:rPr>
          <w:rFonts w:ascii="Arial" w:eastAsia="Times New Roman" w:hAnsi="Arial" w:cs="Arial"/>
          <w:color w:val="000000"/>
          <w:szCs w:val="24"/>
          <w:lang w:eastAsia="cs-CZ"/>
        </w:rPr>
        <w:t xml:space="preserve">Ke každé přihlášce </w:t>
      </w:r>
      <w:r w:rsidRPr="00FE4051">
        <w:rPr>
          <w:rFonts w:ascii="Arial" w:eastAsia="Times New Roman" w:hAnsi="Arial" w:cs="Arial"/>
          <w:b/>
          <w:color w:val="000000"/>
          <w:szCs w:val="24"/>
          <w:lang w:eastAsia="cs-CZ"/>
        </w:rPr>
        <w:t>přiložíte všechny přílohy</w:t>
      </w:r>
      <w:r w:rsidRPr="00FE4051">
        <w:rPr>
          <w:rFonts w:ascii="Arial" w:eastAsia="Times New Roman" w:hAnsi="Arial" w:cs="Arial"/>
          <w:color w:val="000000"/>
          <w:szCs w:val="24"/>
          <w:lang w:eastAsia="cs-CZ"/>
        </w:rPr>
        <w:t xml:space="preserve">, které daná škola/obor požaduje. </w:t>
      </w:r>
    </w:p>
    <w:p w:rsidR="00FE4051" w:rsidRPr="00FE4051" w:rsidRDefault="00FE4051" w:rsidP="00FE4051">
      <w:pPr>
        <w:pStyle w:val="Odstavecseseznamem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FE4051" w:rsidRPr="00FE4051" w:rsidRDefault="00FE4051" w:rsidP="00FE4051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EB16D6" w:rsidRPr="00FE4051" w:rsidRDefault="00EB16D6" w:rsidP="00FE4051">
      <w:pPr>
        <w:pStyle w:val="Odstavecseseznamem"/>
        <w:numPr>
          <w:ilvl w:val="0"/>
          <w:numId w:val="9"/>
        </w:num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FE4051">
        <w:rPr>
          <w:rFonts w:ascii="Arial" w:eastAsia="Times New Roman" w:hAnsi="Arial" w:cs="Arial"/>
          <w:b/>
          <w:color w:val="000000"/>
          <w:szCs w:val="24"/>
          <w:lang w:eastAsia="cs-CZ"/>
        </w:rPr>
        <w:t>Každá přihláška musí mít obory uvedené ve stejném pořadí dle zvolené priority pro přijetí.</w:t>
      </w:r>
    </w:p>
    <w:p w:rsidR="00FE4051" w:rsidRDefault="00FE4051" w:rsidP="00FE4051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</w:p>
    <w:p w:rsidR="00FE4051" w:rsidRDefault="00FE4051" w:rsidP="00FE4051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b/>
          <w:color w:val="000000"/>
          <w:szCs w:val="24"/>
          <w:lang w:eastAsia="cs-CZ"/>
        </w:rPr>
      </w:pPr>
      <w:r w:rsidRPr="00FE4051">
        <w:rPr>
          <w:rFonts w:ascii="Arial" w:eastAsia="Times New Roman" w:hAnsi="Arial" w:cs="Arial"/>
          <w:b/>
          <w:color w:val="000000"/>
          <w:szCs w:val="24"/>
          <w:lang w:eastAsia="cs-CZ"/>
        </w:rPr>
        <w:t>Výhody i nevýhody:</w:t>
      </w:r>
    </w:p>
    <w:p w:rsidR="00FE4051" w:rsidRPr="00FE4051" w:rsidRDefault="00FE4051" w:rsidP="00FE4051">
      <w:pPr>
        <w:shd w:val="clear" w:color="auto" w:fill="FFFFFF"/>
        <w:spacing w:before="195" w:after="90"/>
        <w:jc w:val="left"/>
        <w:rPr>
          <w:rFonts w:ascii="Arial" w:eastAsia="Times New Roman" w:hAnsi="Arial" w:cs="Arial"/>
          <w:b/>
          <w:color w:val="000000"/>
          <w:szCs w:val="24"/>
          <w:lang w:eastAsia="cs-CZ"/>
        </w:rPr>
      </w:pP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Nepotřebujete počítač ani mobilní telefon.</w:t>
      </w: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Ke každé přihlášce musíte přiložit listinné kopie všech příloh.</w:t>
      </w: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Musíte doručit listinnou přihlášku se všemi přílohami do každé školy.</w:t>
      </w: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Musíte si dohledat přesný název a adresu každé střední školy, kód oboru a jeho přesný název i se zaměřením.</w:t>
      </w:r>
    </w:p>
    <w:p w:rsidR="00EB16D6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Pozvánka ke zkouškám Vám přijde doporučeným dopisem.</w:t>
      </w:r>
    </w:p>
    <w:p w:rsidR="00EB16D6" w:rsidRPr="0053510B" w:rsidRDefault="00EB16D6" w:rsidP="0053510B">
      <w:pPr>
        <w:pStyle w:val="Odstavecseseznamem"/>
        <w:numPr>
          <w:ilvl w:val="1"/>
          <w:numId w:val="6"/>
        </w:numPr>
        <w:shd w:val="clear" w:color="auto" w:fill="FFFFFF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53510B">
        <w:rPr>
          <w:rFonts w:ascii="Arial" w:eastAsia="Times New Roman" w:hAnsi="Arial" w:cs="Arial"/>
          <w:color w:val="000000"/>
          <w:szCs w:val="24"/>
          <w:lang w:eastAsia="cs-CZ"/>
        </w:rPr>
        <w:t>Neuvidíte po vyhodnocení testů výsledky svého dítěte u jednotné přijímací zkoušky.</w:t>
      </w:r>
    </w:p>
    <w:p w:rsidR="0053510B" w:rsidRDefault="0053510B" w:rsidP="00EB16D6">
      <w:pPr>
        <w:shd w:val="clear" w:color="auto" w:fill="FFFFFF"/>
        <w:spacing w:before="225" w:after="225"/>
        <w:jc w:val="left"/>
        <w:outlineLvl w:val="2"/>
        <w:rPr>
          <w:rFonts w:ascii="Arial" w:eastAsia="Times New Roman" w:hAnsi="Arial" w:cs="Arial"/>
          <w:color w:val="0D707D"/>
          <w:sz w:val="32"/>
          <w:szCs w:val="32"/>
          <w:lang w:eastAsia="cs-CZ"/>
        </w:rPr>
      </w:pPr>
    </w:p>
    <w:p w:rsidR="0053510B" w:rsidRDefault="0053510B" w:rsidP="00EB16D6">
      <w:pPr>
        <w:shd w:val="clear" w:color="auto" w:fill="FFFFFF"/>
        <w:spacing w:before="225" w:after="225"/>
        <w:jc w:val="left"/>
        <w:outlineLvl w:val="2"/>
        <w:rPr>
          <w:rFonts w:ascii="Arial" w:eastAsia="Times New Roman" w:hAnsi="Arial" w:cs="Arial"/>
          <w:color w:val="0D707D"/>
          <w:sz w:val="32"/>
          <w:szCs w:val="32"/>
          <w:lang w:eastAsia="cs-CZ"/>
        </w:rPr>
      </w:pPr>
    </w:p>
    <w:p w:rsidR="0053510B" w:rsidRDefault="0053510B" w:rsidP="00EB16D6">
      <w:pPr>
        <w:shd w:val="clear" w:color="auto" w:fill="FFFFFF"/>
        <w:spacing w:before="225" w:after="225"/>
        <w:jc w:val="left"/>
        <w:outlineLvl w:val="2"/>
        <w:rPr>
          <w:rFonts w:ascii="Arial" w:eastAsia="Times New Roman" w:hAnsi="Arial" w:cs="Arial"/>
          <w:color w:val="0D707D"/>
          <w:sz w:val="32"/>
          <w:szCs w:val="32"/>
          <w:lang w:eastAsia="cs-CZ"/>
        </w:rPr>
      </w:pPr>
    </w:p>
    <w:p w:rsidR="00EB16D6" w:rsidRPr="00FE4051" w:rsidRDefault="00EB16D6" w:rsidP="00EB16D6">
      <w:pPr>
        <w:shd w:val="clear" w:color="auto" w:fill="FFFFFF"/>
        <w:spacing w:before="225" w:after="225"/>
        <w:jc w:val="left"/>
        <w:outlineLvl w:val="2"/>
        <w:rPr>
          <w:rFonts w:ascii="Arial" w:eastAsia="Times New Roman" w:hAnsi="Arial" w:cs="Arial"/>
          <w:b/>
          <w:color w:val="0D707D"/>
          <w:sz w:val="32"/>
          <w:szCs w:val="32"/>
          <w:u w:val="single"/>
          <w:lang w:eastAsia="cs-CZ"/>
        </w:rPr>
      </w:pPr>
      <w:r w:rsidRPr="00FE4051">
        <w:rPr>
          <w:rFonts w:ascii="Arial" w:eastAsia="Times New Roman" w:hAnsi="Arial" w:cs="Arial"/>
          <w:b/>
          <w:color w:val="0D707D"/>
          <w:sz w:val="32"/>
          <w:szCs w:val="32"/>
          <w:u w:val="single"/>
          <w:lang w:eastAsia="cs-CZ"/>
        </w:rPr>
        <w:t>Důležité změny:</w:t>
      </w:r>
    </w:p>
    <w:p w:rsidR="00EB16D6" w:rsidRPr="00EB16D6" w:rsidRDefault="00EB16D6" w:rsidP="00FE405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Potvrzení od lékaře je jako samostatná příloha přihlášky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(nepotvrzuje se tedy v přihlášce). POZOR, na potvrzení od lékaře musí být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správný kód oboru/oborů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vzdělání!</w:t>
      </w:r>
    </w:p>
    <w:p w:rsidR="00EB16D6" w:rsidRPr="00EB16D6" w:rsidRDefault="00EB16D6" w:rsidP="00FE405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Určení priority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jednotlivých škol:</w:t>
      </w:r>
    </w:p>
    <w:p w:rsidR="00EB16D6" w:rsidRPr="00EB16D6" w:rsidRDefault="00EB16D6" w:rsidP="00FE4051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Na první místo v přihlášce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uvedete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nejvíce žádaný obor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vzdělání ve vybrané škole.</w:t>
      </w:r>
    </w:p>
    <w:p w:rsidR="00EB16D6" w:rsidRPr="00EB16D6" w:rsidRDefault="00EB16D6" w:rsidP="00FE4051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b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Na druhé místo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uvedete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obor, kam má být vaše dítě přijato, když se nedostane do oboru na prvním místě.</w:t>
      </w:r>
    </w:p>
    <w:p w:rsidR="00EB16D6" w:rsidRPr="00EB16D6" w:rsidRDefault="00EB16D6" w:rsidP="00FE4051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b/>
          <w:color w:val="00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Na třetí místo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uvedete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obor, kam má být vaše dítě přijato, pokud se nedostane ani do prvního ani do druhého oboru.</w:t>
      </w:r>
    </w:p>
    <w:p w:rsidR="0053510B" w:rsidRPr="00FE4051" w:rsidRDefault="00EB16D6" w:rsidP="00EB16D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b/>
          <w:color w:val="FF0000"/>
          <w:szCs w:val="24"/>
          <w:lang w:eastAsia="cs-CZ"/>
        </w:rPr>
      </w:pP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>Pokud</w:t>
      </w:r>
      <w:r w:rsidRPr="00EB16D6">
        <w:rPr>
          <w:rFonts w:ascii="Arial" w:eastAsia="Times New Roman" w:hAnsi="Arial" w:cs="Arial"/>
          <w:color w:val="000000"/>
          <w:szCs w:val="24"/>
          <w:lang w:eastAsia="cs-CZ"/>
        </w:rPr>
        <w:t xml:space="preserve"> je již </w:t>
      </w:r>
      <w:r w:rsidRPr="00EB16D6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podána přihláška do oborů s talentovou zkouškou k 30. listopadu 2023, </w:t>
      </w:r>
      <w:r w:rsidRPr="00FE4051">
        <w:rPr>
          <w:rFonts w:ascii="Arial" w:eastAsia="Times New Roman" w:hAnsi="Arial" w:cs="Arial"/>
          <w:b/>
          <w:color w:val="FF0000"/>
          <w:szCs w:val="24"/>
          <w:lang w:eastAsia="cs-CZ"/>
        </w:rPr>
        <w:t>doplníte do pořadí dle priority i tyto obory vzdělání.</w:t>
      </w:r>
      <w:bookmarkStart w:id="0" w:name="_GoBack"/>
      <w:bookmarkEnd w:id="0"/>
    </w:p>
    <w:sectPr w:rsidR="0053510B" w:rsidRPr="00FE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A4A"/>
    <w:multiLevelType w:val="multilevel"/>
    <w:tmpl w:val="9C14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6007"/>
    <w:multiLevelType w:val="multilevel"/>
    <w:tmpl w:val="947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41FEA"/>
    <w:multiLevelType w:val="hybridMultilevel"/>
    <w:tmpl w:val="1034F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DAF"/>
    <w:multiLevelType w:val="hybridMultilevel"/>
    <w:tmpl w:val="D0B08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6E94"/>
    <w:multiLevelType w:val="multilevel"/>
    <w:tmpl w:val="062E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10875"/>
    <w:multiLevelType w:val="multilevel"/>
    <w:tmpl w:val="5958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E268A"/>
    <w:multiLevelType w:val="multilevel"/>
    <w:tmpl w:val="5E0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A5AA7"/>
    <w:multiLevelType w:val="multilevel"/>
    <w:tmpl w:val="6534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434CD"/>
    <w:multiLevelType w:val="multilevel"/>
    <w:tmpl w:val="A296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072BE"/>
    <w:multiLevelType w:val="multilevel"/>
    <w:tmpl w:val="E3F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FD"/>
    <w:rsid w:val="003C5454"/>
    <w:rsid w:val="004B34FD"/>
    <w:rsid w:val="0053510B"/>
    <w:rsid w:val="00EA6A15"/>
    <w:rsid w:val="00EB16D6"/>
    <w:rsid w:val="00F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8D68"/>
  <w15:chartTrackingRefBased/>
  <w15:docId w15:val="{F31C57CF-DD3A-4118-B681-CCF6D66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4F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EB16D6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B16D6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16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B16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16D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B16D6"/>
    <w:rPr>
      <w:color w:val="0000FF"/>
      <w:u w:val="single"/>
    </w:rPr>
  </w:style>
  <w:style w:type="paragraph" w:customStyle="1" w:styleId="buttonvyber">
    <w:name w:val="button_vyber"/>
    <w:basedOn w:val="Normln"/>
    <w:rsid w:val="00EB16D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B1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052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43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80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3524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576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259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4678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479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2631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0284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54263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1990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950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0019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23082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626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9279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89100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9307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687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03276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8566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30023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8091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842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0723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462718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737997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85571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48304">
                              <w:marLeft w:val="0"/>
                              <w:marRight w:val="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25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60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711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98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9516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458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028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1752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8169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42059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90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5310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0707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0269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5461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92694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0751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6800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026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022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3509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118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8480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462580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72330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880506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77033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517922">
                              <w:marLeft w:val="0"/>
                              <w:marRight w:val="0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52106">
                              <w:marLeft w:val="0"/>
                              <w:marRight w:val="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7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identitaobcana.cz/idp/" TargetMode="External"/><Relationship Id="rId5" Type="http://schemas.openxmlformats.org/officeDocument/2006/relationships/hyperlink" Target="https://www.identitaobcan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Věra</dc:creator>
  <cp:keywords/>
  <dc:description/>
  <cp:lastModifiedBy>Daňková Věra</cp:lastModifiedBy>
  <cp:revision>2</cp:revision>
  <cp:lastPrinted>2024-01-08T13:18:00Z</cp:lastPrinted>
  <dcterms:created xsi:type="dcterms:W3CDTF">2024-01-10T16:56:00Z</dcterms:created>
  <dcterms:modified xsi:type="dcterms:W3CDTF">2024-01-10T16:56:00Z</dcterms:modified>
</cp:coreProperties>
</file>